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оборонно-промышленного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0ED0D03" w:rsidR="00A84091" w:rsidRPr="00BD3DA6" w:rsidRDefault="00A33E7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51790">
              <w:rPr>
                <w:sz w:val="20"/>
                <w:szCs w:val="20"/>
              </w:rPr>
              <w:t xml:space="preserve">к.э.н, Хакимова </w:t>
            </w:r>
            <w:proofErr w:type="spellStart"/>
            <w:r w:rsidRPr="00851790">
              <w:rPr>
                <w:sz w:val="20"/>
                <w:szCs w:val="20"/>
              </w:rPr>
              <w:t>Галия</w:t>
            </w:r>
            <w:proofErr w:type="spellEnd"/>
            <w:r w:rsidRPr="00851790">
              <w:rPr>
                <w:sz w:val="20"/>
                <w:szCs w:val="20"/>
              </w:rPr>
              <w:t xml:space="preserve"> </w:t>
            </w:r>
            <w:proofErr w:type="spellStart"/>
            <w:r w:rsidRPr="00851790">
              <w:rPr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517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4328332" w:rsidR="003E2CE6" w:rsidRPr="0065641B" w:rsidRDefault="00A33E7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7C7A8D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D826068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3ABE99A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16C779C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4771A45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26BECBB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DB23226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79AAB65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A04F917" w:rsidR="00DC42AF" w:rsidRPr="0065641B" w:rsidRDefault="0034301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179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851790" w14:paraId="446CCDDC" w14:textId="77777777" w:rsidTr="00851790">
        <w:tc>
          <w:tcPr>
            <w:tcW w:w="851" w:type="dxa"/>
          </w:tcPr>
          <w:p w14:paraId="503E2208" w14:textId="77777777" w:rsidR="007D0C0D" w:rsidRPr="0085179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1790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85179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1790">
              <w:t>Обобщение теоретических и практических знаний студентов на основе их участия в деятельности организаций ОПК и выполнение ими выпускной квалификационной работы (магистерской диссертации) по направлению «Экономика»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203F347C" w14:textId="77777777" w:rsidR="00851790" w:rsidRDefault="0085179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7FE84AC" w:rsidR="00C65FCC" w:rsidRPr="00851790" w:rsidRDefault="00C65FCC" w:rsidP="0085179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</w:t>
      </w:r>
      <w:r w:rsidRPr="00851790">
        <w:rPr>
          <w:b/>
        </w:rPr>
        <w:t>:</w:t>
      </w:r>
      <w:r w:rsidRPr="00851790">
        <w:t xml:space="preserve"> 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51790">
        <w:t>й</w:t>
      </w:r>
      <w:r w:rsidRPr="00851790">
        <w:t xml:space="preserve"> практики</w:t>
      </w:r>
      <w:r w:rsidR="00851790" w:rsidRPr="0085179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85179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51790" w:rsidRDefault="006F0EAF" w:rsidP="0085179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5179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51790" w:rsidRDefault="006F0EAF" w:rsidP="0085179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5179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5179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5179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5179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51790">
        <w:trPr>
          <w:trHeight w:val="212"/>
        </w:trPr>
        <w:tc>
          <w:tcPr>
            <w:tcW w:w="958" w:type="pct"/>
          </w:tcPr>
          <w:p w14:paraId="05E778A0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применять различные инструменты для решения задач</w:t>
            </w:r>
          </w:p>
          <w:p w14:paraId="7208F990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навыками выбора и обоснования стратегических решений задачи на основе системного подхода</w:t>
            </w:r>
          </w:p>
        </w:tc>
      </w:tr>
      <w:tr w:rsidR="00996FB3" w:rsidRPr="0065641B" w14:paraId="721BFA56" w14:textId="77777777" w:rsidTr="00851790">
        <w:trPr>
          <w:trHeight w:val="212"/>
        </w:trPr>
        <w:tc>
          <w:tcPr>
            <w:tcW w:w="958" w:type="pct"/>
          </w:tcPr>
          <w:p w14:paraId="7999AE32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7BC9AAB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  <w:tc>
          <w:tcPr>
            <w:tcW w:w="3011" w:type="pct"/>
          </w:tcPr>
          <w:p w14:paraId="3986582E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71F1B02E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подбирать методики оценки проблем, исходя из действующих правовых норм, имеющихся ресурсов и ограничений</w:t>
            </w:r>
          </w:p>
          <w:p w14:paraId="6000BBE3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34D1F4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606732FD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навыками применения методики оценки проблем, исходя из действующих правовых норм, имеющихся ресурсов и ограничений</w:t>
            </w:r>
          </w:p>
        </w:tc>
      </w:tr>
      <w:tr w:rsidR="00996FB3" w:rsidRPr="0065641B" w14:paraId="5B8694F3" w14:textId="77777777" w:rsidTr="00851790">
        <w:trPr>
          <w:trHeight w:val="212"/>
        </w:trPr>
        <w:tc>
          <w:tcPr>
            <w:tcW w:w="958" w:type="pct"/>
          </w:tcPr>
          <w:p w14:paraId="365F9AB2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CBE7669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3011" w:type="pct"/>
          </w:tcPr>
          <w:p w14:paraId="01D14229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53E3D238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разрабатывать варианты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</w:t>
            </w:r>
          </w:p>
          <w:p w14:paraId="66049871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591FAF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4B216759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навыками командного взаимодействия и организации командного взаимодействия</w:t>
            </w:r>
          </w:p>
        </w:tc>
      </w:tr>
      <w:tr w:rsidR="00996FB3" w:rsidRPr="0065641B" w14:paraId="776DD13E" w14:textId="77777777" w:rsidTr="00851790">
        <w:trPr>
          <w:trHeight w:val="212"/>
        </w:trPr>
        <w:tc>
          <w:tcPr>
            <w:tcW w:w="958" w:type="pct"/>
          </w:tcPr>
          <w:p w14:paraId="550D2364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51790">
              <w:rPr>
                <w:sz w:val="22"/>
                <w:szCs w:val="22"/>
              </w:rPr>
              <w:t>ых</w:t>
            </w:r>
            <w:proofErr w:type="spellEnd"/>
            <w:r w:rsidRPr="00851790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413897E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851790">
              <w:rPr>
                <w:sz w:val="22"/>
                <w:szCs w:val="22"/>
              </w:rPr>
              <w:t>ых</w:t>
            </w:r>
            <w:proofErr w:type="spellEnd"/>
            <w:r w:rsidRPr="00851790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3011" w:type="pct"/>
          </w:tcPr>
          <w:p w14:paraId="2C8EA2A2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7701DE11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определять и применять необходимую деловую коммуникацию в устной и письменной формах на государственном языке Российской Федерации и иностранных языках в нужных ситуациях и переговорах</w:t>
            </w:r>
          </w:p>
          <w:p w14:paraId="1DB11B61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740C9D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3514BB9A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навыками устной и письменной речи в профессиональной деятельности на родном и иностранных языках</w:t>
            </w:r>
          </w:p>
        </w:tc>
      </w:tr>
      <w:tr w:rsidR="00996FB3" w:rsidRPr="0065641B" w14:paraId="2D6AFA1F" w14:textId="77777777" w:rsidTr="00851790">
        <w:trPr>
          <w:trHeight w:val="212"/>
        </w:trPr>
        <w:tc>
          <w:tcPr>
            <w:tcW w:w="958" w:type="pct"/>
          </w:tcPr>
          <w:p w14:paraId="4B01309B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7B29888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6992544C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2DB8DEF9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использует необходимую для саморазвития и коммуникации информацию о культурных особенностях и традициях социальных групп для решения проблем при взаимодействии с людьми с учетом их социокультурных особенностей</w:t>
            </w:r>
          </w:p>
          <w:p w14:paraId="284EB77F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E25016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7B274ABC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навыками использования информации о мировоззрении групп, навыками поиска компромисса и решения проблемы мировоззренческого, общественного, этического и личностного характера</w:t>
            </w:r>
          </w:p>
        </w:tc>
      </w:tr>
      <w:tr w:rsidR="00996FB3" w:rsidRPr="0065641B" w14:paraId="5642ECA6" w14:textId="77777777" w:rsidTr="00851790">
        <w:trPr>
          <w:trHeight w:val="212"/>
        </w:trPr>
        <w:tc>
          <w:tcPr>
            <w:tcW w:w="958" w:type="pct"/>
          </w:tcPr>
          <w:p w14:paraId="7C0A396C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F49CCFC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3D49B6FD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4FFDE0C6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эффективно использовать свое время для личностного/профессионального развития</w:t>
            </w:r>
          </w:p>
          <w:p w14:paraId="59A4F61A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822C0C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24E091B7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навыками планирования времени для личностного/профессионального развития</w:t>
            </w:r>
          </w:p>
        </w:tc>
      </w:tr>
      <w:tr w:rsidR="00996FB3" w:rsidRPr="0065641B" w14:paraId="26F260D3" w14:textId="77777777" w:rsidTr="00851790">
        <w:trPr>
          <w:trHeight w:val="212"/>
        </w:trPr>
        <w:tc>
          <w:tcPr>
            <w:tcW w:w="958" w:type="pct"/>
          </w:tcPr>
          <w:p w14:paraId="607D8DF8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ПК-1 - Способен осуществлять сбор информации, анализ, оценку эффективности проводимого бизнес-анализа в организации</w:t>
            </w:r>
          </w:p>
        </w:tc>
        <w:tc>
          <w:tcPr>
            <w:tcW w:w="1031" w:type="pct"/>
          </w:tcPr>
          <w:p w14:paraId="4BBC51FD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ПК-1.3 - Определяет параметры будущего состояния организации и пути развития бизнес-анализа в организации</w:t>
            </w:r>
          </w:p>
        </w:tc>
        <w:tc>
          <w:tcPr>
            <w:tcW w:w="3011" w:type="pct"/>
          </w:tcPr>
          <w:p w14:paraId="12A22A29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723812CD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поиск информации по полученному заданию</w:t>
            </w:r>
          </w:p>
          <w:p w14:paraId="6C362D3E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729D94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491432EC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способностью использовать основы правовых знаний в различных сферах деятельности; способностью к самоорганизации и самообразованию</w:t>
            </w:r>
          </w:p>
        </w:tc>
      </w:tr>
      <w:tr w:rsidR="00996FB3" w:rsidRPr="0065641B" w14:paraId="3448300C" w14:textId="77777777" w:rsidTr="00851790">
        <w:trPr>
          <w:trHeight w:val="212"/>
        </w:trPr>
        <w:tc>
          <w:tcPr>
            <w:tcW w:w="958" w:type="pct"/>
          </w:tcPr>
          <w:p w14:paraId="3B79575E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ПК-2 - Способен организовать разработку стратегий и определение текущих задач развития системы внутреннего контроля экономического субъекта</w:t>
            </w:r>
          </w:p>
        </w:tc>
        <w:tc>
          <w:tcPr>
            <w:tcW w:w="1031" w:type="pct"/>
          </w:tcPr>
          <w:p w14:paraId="39198D63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ПК-2.3 - Внедряет стратегии развития системы внутреннего контроля в практику работы экономического субъекта</w:t>
            </w:r>
          </w:p>
        </w:tc>
        <w:tc>
          <w:tcPr>
            <w:tcW w:w="3011" w:type="pct"/>
          </w:tcPr>
          <w:p w14:paraId="2451D972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730FB304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сбор и анализ данных, необходимых для проведения конкретных экономических расчетов; обработка массивов экономических данных в соответствии с поставленной задачей</w:t>
            </w:r>
            <w:r w:rsidRPr="00851790">
              <w:rPr>
                <w:sz w:val="22"/>
                <w:szCs w:val="22"/>
              </w:rPr>
              <w:br/>
            </w:r>
          </w:p>
          <w:p w14:paraId="3C53A108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557E0E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3DD1CA3C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способностью осуществлять сбор, анализ и обработку данных, необходимых для решения профессиональных задач;</w:t>
            </w:r>
            <w:r w:rsidRPr="00851790">
              <w:rPr>
                <w:sz w:val="22"/>
                <w:szCs w:val="22"/>
              </w:rPr>
              <w:br/>
              <w:t>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996FB3" w:rsidRPr="0065641B" w14:paraId="5850A5D0" w14:textId="77777777" w:rsidTr="00851790">
        <w:trPr>
          <w:trHeight w:val="212"/>
        </w:trPr>
        <w:tc>
          <w:tcPr>
            <w:tcW w:w="958" w:type="pct"/>
          </w:tcPr>
          <w:p w14:paraId="50680471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ПК-3 - Способен осуществлять планирование и прогнозирование экономической деятельности организации</w:t>
            </w:r>
          </w:p>
        </w:tc>
        <w:tc>
          <w:tcPr>
            <w:tcW w:w="1031" w:type="pct"/>
          </w:tcPr>
          <w:p w14:paraId="417F32DA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ПК-3.3 - Выявляет и анализирует риски, составляет экономические разделы планов организации с учетом стратегического управления</w:t>
            </w:r>
          </w:p>
        </w:tc>
        <w:tc>
          <w:tcPr>
            <w:tcW w:w="3011" w:type="pct"/>
          </w:tcPr>
          <w:p w14:paraId="47CE99D4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5BF0428A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  <w:p w14:paraId="2B3590E2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040565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524FBE9E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996FB3" w:rsidRPr="0065641B" w14:paraId="234F0CFB" w14:textId="77777777" w:rsidTr="00851790">
        <w:trPr>
          <w:trHeight w:val="212"/>
        </w:trPr>
        <w:tc>
          <w:tcPr>
            <w:tcW w:w="958" w:type="pct"/>
          </w:tcPr>
          <w:p w14:paraId="28F6046A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ПК-4 - Способен применять методы трансформации процессной архитектуры организации и оценивать их эффективность</w:t>
            </w:r>
          </w:p>
        </w:tc>
        <w:tc>
          <w:tcPr>
            <w:tcW w:w="1031" w:type="pct"/>
          </w:tcPr>
          <w:p w14:paraId="011426E9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 xml:space="preserve">ПК-4.3 - Проектирует процессную архитектуру организации, включающую </w:t>
            </w:r>
            <w:proofErr w:type="spellStart"/>
            <w:r w:rsidRPr="00851790">
              <w:rPr>
                <w:sz w:val="22"/>
                <w:szCs w:val="22"/>
              </w:rPr>
              <w:t>оргструктуру</w:t>
            </w:r>
            <w:proofErr w:type="spellEnd"/>
            <w:r w:rsidRPr="00851790">
              <w:rPr>
                <w:sz w:val="22"/>
                <w:szCs w:val="22"/>
              </w:rPr>
              <w:t>, бизнес-функции, процессы или административные регламенты, корпоративные информационные системы</w:t>
            </w:r>
          </w:p>
        </w:tc>
        <w:tc>
          <w:tcPr>
            <w:tcW w:w="3011" w:type="pct"/>
          </w:tcPr>
          <w:p w14:paraId="7D25684C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1F1F1988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подготовка исходных данных для проведения расчетов экономических и социально-экономических показателей, характеризующих деятельность хозяйствующих субъектов</w:t>
            </w:r>
          </w:p>
          <w:p w14:paraId="07234768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7721D1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4859423E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996FB3" w:rsidRPr="0065641B" w14:paraId="08726CBC" w14:textId="77777777" w:rsidTr="00851790">
        <w:trPr>
          <w:trHeight w:val="212"/>
        </w:trPr>
        <w:tc>
          <w:tcPr>
            <w:tcW w:w="958" w:type="pct"/>
          </w:tcPr>
          <w:p w14:paraId="2AB1C576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ПК-5 - Способен формировать политику в области развития производственной (операционной) системы организации</w:t>
            </w:r>
          </w:p>
        </w:tc>
        <w:tc>
          <w:tcPr>
            <w:tcW w:w="1031" w:type="pct"/>
          </w:tcPr>
          <w:p w14:paraId="00F11644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ПК-5.2 - Разрабатывает варианты сценариев развития производственной системы организации</w:t>
            </w:r>
          </w:p>
        </w:tc>
        <w:tc>
          <w:tcPr>
            <w:tcW w:w="3011" w:type="pct"/>
          </w:tcPr>
          <w:p w14:paraId="3BEFCC60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79805604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проведение расчетов экономических и социально-экономических показателей на основе типовых методик с учетом действующей нормативно-правовой базы, разработка отдельных элементов экономических разделов планов предприятий различных форм собственности</w:t>
            </w:r>
          </w:p>
          <w:p w14:paraId="4B70C646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7337C8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1F2FD105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способностью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результаты;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996FB3" w:rsidRPr="0065641B" w14:paraId="1A889E09" w14:textId="77777777" w:rsidTr="00851790">
        <w:trPr>
          <w:trHeight w:val="212"/>
        </w:trPr>
        <w:tc>
          <w:tcPr>
            <w:tcW w:w="958" w:type="pct"/>
          </w:tcPr>
          <w:p w14:paraId="28C21974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ПК-6 - Способен разрабатывать стратегию функционирования предприятия на базе системы управления рисками</w:t>
            </w:r>
          </w:p>
        </w:tc>
        <w:tc>
          <w:tcPr>
            <w:tcW w:w="1031" w:type="pct"/>
          </w:tcPr>
          <w:p w14:paraId="3957309D" w14:textId="77777777" w:rsidR="00996FB3" w:rsidRPr="00851790" w:rsidRDefault="00C76457" w:rsidP="0085179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ПК-6.2 - Обеспечивает трансляцию стратегических целей организации до уровня конкретного работника и формирует организационное и ресурсное обеспечение реализации стратегии</w:t>
            </w:r>
          </w:p>
        </w:tc>
        <w:tc>
          <w:tcPr>
            <w:tcW w:w="3011" w:type="pct"/>
          </w:tcPr>
          <w:p w14:paraId="60F0B6B9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Уметь:</w:t>
            </w:r>
          </w:p>
          <w:p w14:paraId="0D9EC02F" w14:textId="77777777" w:rsidR="00DC0676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</w:t>
            </w:r>
          </w:p>
          <w:p w14:paraId="1E3F90E9" w14:textId="77777777" w:rsidR="00DC0676" w:rsidRPr="0085179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A6F937" w14:textId="77777777" w:rsidR="002E5704" w:rsidRPr="0085179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Владеть:</w:t>
            </w:r>
          </w:p>
          <w:p w14:paraId="2BB359CB" w14:textId="77777777" w:rsidR="00996FB3" w:rsidRPr="0085179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851790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5179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179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51790" w:rsidRDefault="005D11CD" w:rsidP="0085179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179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5179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179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51790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5179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5179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1790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5179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Собрания;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</w:t>
            </w:r>
          </w:p>
        </w:tc>
      </w:tr>
      <w:tr w:rsidR="005D11CD" w:rsidRPr="00851790" w14:paraId="1EB3902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7838" w14:textId="77777777" w:rsidR="005D11CD" w:rsidRPr="0085179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B19F" w14:textId="77777777" w:rsidR="005D11CD" w:rsidRPr="0085179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1790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9DC" w14:textId="77777777" w:rsidR="005D11CD" w:rsidRPr="0085179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Знакомство с планом работы; определение заданий; знакомство с руководством и коллективом</w:t>
            </w:r>
          </w:p>
        </w:tc>
      </w:tr>
      <w:tr w:rsidR="005D11CD" w:rsidRPr="00851790" w14:paraId="2939D77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3F91" w14:textId="77777777" w:rsidR="005D11CD" w:rsidRPr="0085179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8800" w14:textId="77777777" w:rsidR="005D11CD" w:rsidRPr="0085179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1790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82B" w14:textId="77777777" w:rsidR="005D11CD" w:rsidRPr="0085179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 xml:space="preserve">Проведение мероприятий </w:t>
            </w:r>
            <w:proofErr w:type="gramStart"/>
            <w:r w:rsidRPr="00851790">
              <w:rPr>
                <w:sz w:val="22"/>
                <w:szCs w:val="22"/>
                <w:lang w:bidi="ru-RU"/>
              </w:rPr>
              <w:t>согласно</w:t>
            </w:r>
            <w:proofErr w:type="gramEnd"/>
            <w:r w:rsidRPr="00851790">
              <w:rPr>
                <w:sz w:val="22"/>
                <w:szCs w:val="22"/>
                <w:lang w:bidi="ru-RU"/>
              </w:rPr>
              <w:t xml:space="preserve"> индивидуального задания</w:t>
            </w:r>
          </w:p>
        </w:tc>
      </w:tr>
      <w:tr w:rsidR="005D11CD" w:rsidRPr="00851790" w14:paraId="2E3B666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9DDD" w14:textId="77777777" w:rsidR="005D11CD" w:rsidRPr="0085179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283" w14:textId="77777777" w:rsidR="005D11CD" w:rsidRPr="0085179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1790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7384" w14:textId="77777777" w:rsidR="005D11CD" w:rsidRPr="0085179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Анализ результатов, подготовка отчета по практике совместно с преподавателем-руководителем практики</w:t>
            </w:r>
          </w:p>
        </w:tc>
      </w:tr>
      <w:tr w:rsidR="005D11CD" w:rsidRPr="00851790" w14:paraId="78C39D9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098F" w14:textId="77777777" w:rsidR="005D11CD" w:rsidRPr="0085179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76C2" w14:textId="77777777" w:rsidR="005D11CD" w:rsidRPr="0085179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1790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914" w14:textId="77777777" w:rsidR="005D11CD" w:rsidRPr="0085179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1790">
              <w:rPr>
                <w:sz w:val="22"/>
                <w:szCs w:val="22"/>
                <w:lang w:bidi="ru-RU"/>
              </w:rPr>
              <w:t>Защита отчета по итогам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918"/>
      </w:tblGrid>
      <w:tr w:rsidR="0065641B" w:rsidRPr="00851790" w14:paraId="3464B1F7" w14:textId="77777777" w:rsidTr="00851790">
        <w:tc>
          <w:tcPr>
            <w:tcW w:w="2953" w:type="pct"/>
            <w:shd w:val="clear" w:color="auto" w:fill="auto"/>
          </w:tcPr>
          <w:p w14:paraId="7E1C7DCA" w14:textId="77777777" w:rsidR="00530A60" w:rsidRPr="0085179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5179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7" w:type="pct"/>
            <w:shd w:val="clear" w:color="auto" w:fill="auto"/>
          </w:tcPr>
          <w:p w14:paraId="2612A585" w14:textId="77777777" w:rsidR="00530A60" w:rsidRPr="0085179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5179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51790" w14:paraId="4C2605EA" w14:textId="77777777" w:rsidTr="00851790">
        <w:tc>
          <w:tcPr>
            <w:tcW w:w="2953" w:type="pct"/>
            <w:shd w:val="clear" w:color="auto" w:fill="auto"/>
          </w:tcPr>
          <w:p w14:paraId="160C119F" w14:textId="77777777" w:rsidR="00530A60" w:rsidRPr="00851790" w:rsidRDefault="00C76457">
            <w:pPr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 xml:space="preserve">Финансовое планирование и бюджетирование [Электронный ресурс] : учебное пособие / </w:t>
            </w:r>
            <w:proofErr w:type="spellStart"/>
            <w:r w:rsidRPr="00851790">
              <w:rPr>
                <w:sz w:val="22"/>
                <w:szCs w:val="22"/>
              </w:rPr>
              <w:t>В.А.Черненко</w:t>
            </w:r>
            <w:proofErr w:type="spellEnd"/>
            <w:r w:rsidRPr="00851790">
              <w:rPr>
                <w:sz w:val="22"/>
                <w:szCs w:val="22"/>
              </w:rPr>
              <w:t xml:space="preserve">, </w:t>
            </w:r>
            <w:proofErr w:type="spellStart"/>
            <w:r w:rsidRPr="00851790">
              <w:rPr>
                <w:sz w:val="22"/>
                <w:szCs w:val="22"/>
              </w:rPr>
              <w:t>А.Ю.Скороход</w:t>
            </w:r>
            <w:proofErr w:type="spellEnd"/>
            <w:r w:rsidRPr="00851790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</w:t>
            </w:r>
            <w:proofErr w:type="gramStart"/>
            <w:r w:rsidRPr="00851790">
              <w:rPr>
                <w:sz w:val="22"/>
                <w:szCs w:val="22"/>
              </w:rPr>
              <w:t xml:space="preserve"> .</w:t>
            </w:r>
            <w:proofErr w:type="gramEnd"/>
            <w:r w:rsidRPr="00851790">
              <w:rPr>
                <w:sz w:val="22"/>
                <w:szCs w:val="22"/>
              </w:rPr>
              <w:t xml:space="preserve">— Электрон. текстовые дан. (1 файл : 1,76 МБ) .— Санкт-Петербург : Изд-во СПбГЭУ. </w:t>
            </w:r>
            <w:r w:rsidRPr="00851790">
              <w:rPr>
                <w:sz w:val="22"/>
                <w:szCs w:val="22"/>
                <w:lang w:val="en-US"/>
              </w:rPr>
              <w:t>2016.</w:t>
            </w:r>
          </w:p>
        </w:tc>
        <w:tc>
          <w:tcPr>
            <w:tcW w:w="2047" w:type="pct"/>
            <w:shd w:val="clear" w:color="auto" w:fill="auto"/>
          </w:tcPr>
          <w:p w14:paraId="680CBFC6" w14:textId="77777777" w:rsidR="00530A60" w:rsidRPr="00851790" w:rsidRDefault="0034301C">
            <w:pPr>
              <w:rPr>
                <w:sz w:val="22"/>
                <w:szCs w:val="22"/>
              </w:rPr>
            </w:pPr>
            <w:hyperlink r:id="rId9" w:history="1">
              <w:r w:rsidR="00C76457" w:rsidRPr="00851790">
                <w:rPr>
                  <w:color w:val="00008B"/>
                  <w:sz w:val="22"/>
                  <w:szCs w:val="22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530A60" w:rsidRPr="00851790" w14:paraId="00B68D44" w14:textId="77777777" w:rsidTr="00851790">
        <w:tc>
          <w:tcPr>
            <w:tcW w:w="2953" w:type="pct"/>
            <w:shd w:val="clear" w:color="auto" w:fill="auto"/>
          </w:tcPr>
          <w:p w14:paraId="0382AFF0" w14:textId="77777777" w:rsidR="00530A60" w:rsidRPr="00851790" w:rsidRDefault="00C76457">
            <w:pPr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Антонова, Ольга Витальевна. Экономика фирмы (организации, предприятия)</w:t>
            </w:r>
            <w:proofErr w:type="gramStart"/>
            <w:r w:rsidRPr="00851790">
              <w:rPr>
                <w:sz w:val="22"/>
                <w:szCs w:val="22"/>
              </w:rPr>
              <w:t xml:space="preserve"> :</w:t>
            </w:r>
            <w:proofErr w:type="gramEnd"/>
            <w:r w:rsidRPr="00851790">
              <w:rPr>
                <w:sz w:val="22"/>
                <w:szCs w:val="22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851790">
              <w:rPr>
                <w:sz w:val="22"/>
                <w:szCs w:val="22"/>
              </w:rPr>
              <w:t xml:space="preserve"> ;</w:t>
            </w:r>
            <w:proofErr w:type="gramEnd"/>
            <w:r w:rsidRPr="00851790">
              <w:rPr>
                <w:sz w:val="22"/>
                <w:szCs w:val="22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851790">
              <w:rPr>
                <w:sz w:val="22"/>
                <w:szCs w:val="22"/>
              </w:rPr>
              <w:t xml:space="preserve"> :</w:t>
            </w:r>
            <w:proofErr w:type="gramEnd"/>
            <w:r w:rsidRPr="00851790">
              <w:rPr>
                <w:sz w:val="22"/>
                <w:szCs w:val="22"/>
              </w:rPr>
              <w:t xml:space="preserve"> Вузовский учебник, 2022. 296 с. </w:t>
            </w:r>
            <w:r w:rsidRPr="00851790">
              <w:rPr>
                <w:sz w:val="22"/>
                <w:szCs w:val="22"/>
                <w:lang w:val="en-US"/>
              </w:rPr>
              <w:t>ISBN</w:t>
            </w:r>
            <w:r w:rsidRPr="00851790">
              <w:rPr>
                <w:sz w:val="22"/>
                <w:szCs w:val="22"/>
              </w:rPr>
              <w:t xml:space="preserve"> 978-5-9558-0294-7. </w:t>
            </w:r>
            <w:r w:rsidRPr="00851790">
              <w:rPr>
                <w:sz w:val="22"/>
                <w:szCs w:val="22"/>
                <w:lang w:val="en-US"/>
              </w:rPr>
              <w:t>ISBN 978-5-16-100640-5. ISBN 978-5-16-006485-7.</w:t>
            </w:r>
          </w:p>
        </w:tc>
        <w:tc>
          <w:tcPr>
            <w:tcW w:w="2047" w:type="pct"/>
            <w:shd w:val="clear" w:color="auto" w:fill="auto"/>
          </w:tcPr>
          <w:p w14:paraId="47A42F47" w14:textId="77777777" w:rsidR="00530A60" w:rsidRPr="00851790" w:rsidRDefault="0034301C">
            <w:pPr>
              <w:rPr>
                <w:sz w:val="22"/>
                <w:szCs w:val="22"/>
              </w:rPr>
            </w:pPr>
            <w:hyperlink r:id="rId10" w:history="1">
              <w:r w:rsidR="00C76457" w:rsidRPr="00851790">
                <w:rPr>
                  <w:color w:val="00008B"/>
                  <w:sz w:val="22"/>
                  <w:szCs w:val="22"/>
                  <w:u w:val="single"/>
                </w:rPr>
                <w:t>https://znanium.com/catalog/document?id=385001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E7118F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560E5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646617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D8912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897405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14C35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666450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8C31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4301C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5179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851790" w14:paraId="111BDC10" w14:textId="77777777" w:rsidTr="00851790">
        <w:tc>
          <w:tcPr>
            <w:tcW w:w="5807" w:type="dxa"/>
            <w:shd w:val="clear" w:color="auto" w:fill="auto"/>
          </w:tcPr>
          <w:p w14:paraId="37B261DC" w14:textId="77777777" w:rsidR="00EE504A" w:rsidRPr="0085179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5179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85179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5179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51790" w14:paraId="1B8E9F61" w14:textId="77777777" w:rsidTr="00851790">
        <w:tc>
          <w:tcPr>
            <w:tcW w:w="5807" w:type="dxa"/>
            <w:shd w:val="clear" w:color="auto" w:fill="auto"/>
          </w:tcPr>
          <w:p w14:paraId="74D60044" w14:textId="6A10E2D4" w:rsidR="00EE504A" w:rsidRPr="00851790" w:rsidRDefault="00783533" w:rsidP="00BA48A8">
            <w:pPr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851790">
              <w:rPr>
                <w:sz w:val="22"/>
                <w:szCs w:val="22"/>
                <w:lang w:val="en-US"/>
              </w:rPr>
              <w:t>Intel</w:t>
            </w:r>
            <w:r w:rsidRPr="00851790">
              <w:rPr>
                <w:sz w:val="22"/>
                <w:szCs w:val="22"/>
              </w:rPr>
              <w:t xml:space="preserve"> </w:t>
            </w:r>
            <w:proofErr w:type="spellStart"/>
            <w:r w:rsidRPr="008517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1790">
              <w:rPr>
                <w:sz w:val="22"/>
                <w:szCs w:val="22"/>
              </w:rPr>
              <w:t>3 2100 3.3/4</w:t>
            </w:r>
            <w:r w:rsidRPr="00851790">
              <w:rPr>
                <w:sz w:val="22"/>
                <w:szCs w:val="22"/>
                <w:lang w:val="en-US"/>
              </w:rPr>
              <w:t>Gb</w:t>
            </w:r>
            <w:r w:rsidRPr="00851790">
              <w:rPr>
                <w:sz w:val="22"/>
                <w:szCs w:val="22"/>
              </w:rPr>
              <w:t>/500</w:t>
            </w:r>
            <w:r w:rsidRPr="00851790">
              <w:rPr>
                <w:sz w:val="22"/>
                <w:szCs w:val="22"/>
                <w:lang w:val="en-US"/>
              </w:rPr>
              <w:t>Gb</w:t>
            </w:r>
            <w:r w:rsidRPr="00851790">
              <w:rPr>
                <w:sz w:val="22"/>
                <w:szCs w:val="22"/>
              </w:rPr>
              <w:t>/</w:t>
            </w:r>
            <w:proofErr w:type="spellStart"/>
            <w:r w:rsidRPr="0085179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51790">
              <w:rPr>
                <w:sz w:val="22"/>
                <w:szCs w:val="22"/>
              </w:rPr>
              <w:t xml:space="preserve">193 - 1 шт., Проектор </w:t>
            </w:r>
            <w:r w:rsidRPr="00851790">
              <w:rPr>
                <w:sz w:val="22"/>
                <w:szCs w:val="22"/>
                <w:lang w:val="en-US"/>
              </w:rPr>
              <w:t>Sanyo</w:t>
            </w:r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PLCXU</w:t>
            </w:r>
            <w:r w:rsidRPr="00851790">
              <w:rPr>
                <w:sz w:val="22"/>
                <w:szCs w:val="22"/>
              </w:rPr>
              <w:t xml:space="preserve">106 - 1 шт., Колонки </w:t>
            </w:r>
            <w:r w:rsidRPr="00851790">
              <w:rPr>
                <w:sz w:val="22"/>
                <w:szCs w:val="22"/>
                <w:lang w:val="en-US"/>
              </w:rPr>
              <w:t>Hi</w:t>
            </w:r>
            <w:r w:rsidRPr="00851790">
              <w:rPr>
                <w:sz w:val="22"/>
                <w:szCs w:val="22"/>
              </w:rPr>
              <w:t>-</w:t>
            </w:r>
            <w:r w:rsidRPr="00851790">
              <w:rPr>
                <w:sz w:val="22"/>
                <w:szCs w:val="22"/>
                <w:lang w:val="en-US"/>
              </w:rPr>
              <w:t>Fi</w:t>
            </w:r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PRO</w:t>
            </w:r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MASK</w:t>
            </w:r>
            <w:r w:rsidRPr="00851790">
              <w:rPr>
                <w:sz w:val="22"/>
                <w:szCs w:val="22"/>
              </w:rPr>
              <w:t>6</w:t>
            </w:r>
            <w:r w:rsidRPr="00851790">
              <w:rPr>
                <w:sz w:val="22"/>
                <w:szCs w:val="22"/>
                <w:lang w:val="en-US"/>
              </w:rPr>
              <w:t>T</w:t>
            </w:r>
            <w:r w:rsidRPr="00851790">
              <w:rPr>
                <w:sz w:val="22"/>
                <w:szCs w:val="22"/>
              </w:rPr>
              <w:t>-</w:t>
            </w:r>
            <w:r w:rsidRPr="00851790">
              <w:rPr>
                <w:sz w:val="22"/>
                <w:szCs w:val="22"/>
                <w:lang w:val="en-US"/>
              </w:rPr>
              <w:t>W</w:t>
            </w:r>
            <w:r w:rsidRPr="00851790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85179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TA</w:t>
            </w:r>
            <w:r w:rsidRPr="00851790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851790">
              <w:rPr>
                <w:sz w:val="22"/>
                <w:szCs w:val="22"/>
                <w:lang w:val="en-US"/>
              </w:rPr>
              <w:t>Matte</w:t>
            </w:r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White</w:t>
            </w:r>
            <w:r w:rsidRPr="0085179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851790" w:rsidRDefault="00783533" w:rsidP="00BA48A8">
            <w:pPr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179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179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179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851790" w14:paraId="2F235281" w14:textId="77777777" w:rsidTr="00851790">
        <w:tc>
          <w:tcPr>
            <w:tcW w:w="5807" w:type="dxa"/>
            <w:shd w:val="clear" w:color="auto" w:fill="auto"/>
          </w:tcPr>
          <w:p w14:paraId="6C71CA2B" w14:textId="24DABEED" w:rsidR="00EE504A" w:rsidRPr="00851790" w:rsidRDefault="00783533" w:rsidP="00BA48A8">
            <w:pPr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851790">
              <w:rPr>
                <w:sz w:val="22"/>
                <w:szCs w:val="22"/>
                <w:lang w:val="en-US"/>
              </w:rPr>
              <w:t>Intel</w:t>
            </w:r>
            <w:r w:rsidRPr="00851790">
              <w:rPr>
                <w:sz w:val="22"/>
                <w:szCs w:val="22"/>
              </w:rPr>
              <w:t xml:space="preserve"> </w:t>
            </w:r>
            <w:proofErr w:type="spellStart"/>
            <w:r w:rsidRPr="008517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1790">
              <w:rPr>
                <w:sz w:val="22"/>
                <w:szCs w:val="22"/>
              </w:rPr>
              <w:t>3 2100 3.1/2</w:t>
            </w:r>
            <w:r w:rsidRPr="00851790">
              <w:rPr>
                <w:sz w:val="22"/>
                <w:szCs w:val="22"/>
                <w:lang w:val="en-US"/>
              </w:rPr>
              <w:t>Gb</w:t>
            </w:r>
            <w:r w:rsidRPr="00851790">
              <w:rPr>
                <w:sz w:val="22"/>
                <w:szCs w:val="22"/>
              </w:rPr>
              <w:t xml:space="preserve">/500 </w:t>
            </w:r>
            <w:r w:rsidRPr="00851790">
              <w:rPr>
                <w:sz w:val="22"/>
                <w:szCs w:val="22"/>
                <w:lang w:val="en-US"/>
              </w:rPr>
              <w:t>Gb</w:t>
            </w:r>
            <w:r w:rsidRPr="00851790">
              <w:rPr>
                <w:sz w:val="22"/>
                <w:szCs w:val="22"/>
              </w:rPr>
              <w:t xml:space="preserve"> - 1шт., Проектор цифровой </w:t>
            </w:r>
            <w:r w:rsidRPr="00851790">
              <w:rPr>
                <w:sz w:val="22"/>
                <w:szCs w:val="22"/>
                <w:lang w:val="en-US"/>
              </w:rPr>
              <w:t>Acer</w:t>
            </w:r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X</w:t>
            </w:r>
            <w:r w:rsidRPr="00851790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85179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Compact</w:t>
            </w:r>
            <w:r w:rsidRPr="00851790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851790">
              <w:rPr>
                <w:sz w:val="22"/>
                <w:szCs w:val="22"/>
                <w:lang w:val="en-US"/>
              </w:rPr>
              <w:t>JPA</w:t>
            </w:r>
            <w:r w:rsidRPr="00851790">
              <w:rPr>
                <w:sz w:val="22"/>
                <w:szCs w:val="22"/>
              </w:rPr>
              <w:t>-1120</w:t>
            </w:r>
            <w:r w:rsidRPr="00851790">
              <w:rPr>
                <w:sz w:val="22"/>
                <w:szCs w:val="22"/>
                <w:lang w:val="en-US"/>
              </w:rPr>
              <w:t>A</w:t>
            </w:r>
            <w:r w:rsidRPr="00851790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465C429" w14:textId="77777777" w:rsidR="00EE504A" w:rsidRPr="00851790" w:rsidRDefault="00783533" w:rsidP="00BA48A8">
            <w:pPr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179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179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179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851790" w14:paraId="58D8EF52" w14:textId="77777777" w:rsidTr="00851790">
        <w:tc>
          <w:tcPr>
            <w:tcW w:w="5807" w:type="dxa"/>
            <w:shd w:val="clear" w:color="auto" w:fill="auto"/>
          </w:tcPr>
          <w:p w14:paraId="7920F122" w14:textId="76DB50C1" w:rsidR="00EE504A" w:rsidRPr="00851790" w:rsidRDefault="00783533" w:rsidP="00BA48A8">
            <w:pPr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851790">
              <w:rPr>
                <w:sz w:val="22"/>
                <w:szCs w:val="22"/>
                <w:lang w:val="en-US"/>
              </w:rPr>
              <w:t>HP</w:t>
            </w:r>
            <w:r w:rsidRPr="00851790">
              <w:rPr>
                <w:sz w:val="22"/>
                <w:szCs w:val="22"/>
              </w:rPr>
              <w:t xml:space="preserve"> 250 </w:t>
            </w:r>
            <w:r w:rsidRPr="00851790">
              <w:rPr>
                <w:sz w:val="22"/>
                <w:szCs w:val="22"/>
                <w:lang w:val="en-US"/>
              </w:rPr>
              <w:t>G</w:t>
            </w:r>
            <w:r w:rsidRPr="00851790">
              <w:rPr>
                <w:sz w:val="22"/>
                <w:szCs w:val="22"/>
              </w:rPr>
              <w:t>6 1</w:t>
            </w:r>
            <w:r w:rsidRPr="00851790">
              <w:rPr>
                <w:sz w:val="22"/>
                <w:szCs w:val="22"/>
                <w:lang w:val="en-US"/>
              </w:rPr>
              <w:t>WY</w:t>
            </w:r>
            <w:r w:rsidRPr="00851790">
              <w:rPr>
                <w:sz w:val="22"/>
                <w:szCs w:val="22"/>
              </w:rPr>
              <w:t>58</w:t>
            </w:r>
            <w:r w:rsidRPr="00851790">
              <w:rPr>
                <w:sz w:val="22"/>
                <w:szCs w:val="22"/>
                <w:lang w:val="en-US"/>
              </w:rPr>
              <w:t>EA</w:t>
            </w:r>
            <w:r w:rsidRPr="00851790">
              <w:rPr>
                <w:sz w:val="22"/>
                <w:szCs w:val="22"/>
              </w:rPr>
              <w:t xml:space="preserve">, Мультимедийный проектор </w:t>
            </w:r>
            <w:r w:rsidRPr="00851790">
              <w:rPr>
                <w:sz w:val="22"/>
                <w:szCs w:val="22"/>
                <w:lang w:val="en-US"/>
              </w:rPr>
              <w:t>LG</w:t>
            </w:r>
            <w:r w:rsidRPr="00851790">
              <w:rPr>
                <w:sz w:val="22"/>
                <w:szCs w:val="22"/>
              </w:rPr>
              <w:t xml:space="preserve"> </w:t>
            </w:r>
            <w:r w:rsidRPr="00851790">
              <w:rPr>
                <w:sz w:val="22"/>
                <w:szCs w:val="22"/>
                <w:lang w:val="en-US"/>
              </w:rPr>
              <w:t>PF</w:t>
            </w:r>
            <w:r w:rsidRPr="00851790">
              <w:rPr>
                <w:sz w:val="22"/>
                <w:szCs w:val="22"/>
              </w:rPr>
              <w:t>1500</w:t>
            </w:r>
            <w:r w:rsidRPr="00851790">
              <w:rPr>
                <w:sz w:val="22"/>
                <w:szCs w:val="22"/>
                <w:lang w:val="en-US"/>
              </w:rPr>
              <w:t>G</w:t>
            </w:r>
            <w:r w:rsidRPr="0085179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FCF901F" w14:textId="77777777" w:rsidR="00EE504A" w:rsidRPr="00851790" w:rsidRDefault="00783533" w:rsidP="00BA48A8">
            <w:pPr>
              <w:jc w:val="both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51790" w:rsidRDefault="00710478" w:rsidP="00971463">
            <w:pPr>
              <w:rPr>
                <w:rFonts w:eastAsia="Calibri"/>
              </w:rPr>
            </w:pPr>
            <w:r w:rsidRPr="00851790">
              <w:rPr>
                <w:rFonts w:eastAsia="Calibri"/>
              </w:rPr>
              <w:t>1. Сформулировать и уточнить тему дипломного исследования на базе профильной организации</w:t>
            </w:r>
          </w:p>
        </w:tc>
      </w:tr>
      <w:tr w:rsidR="00710478" w14:paraId="69A41724" w14:textId="77777777" w:rsidTr="003F74F8">
        <w:tc>
          <w:tcPr>
            <w:tcW w:w="9356" w:type="dxa"/>
          </w:tcPr>
          <w:p w14:paraId="1561F296" w14:textId="77777777" w:rsidR="00710478" w:rsidRPr="00851790" w:rsidRDefault="00710478" w:rsidP="00971463">
            <w:pPr>
              <w:rPr>
                <w:rFonts w:eastAsia="Calibri"/>
              </w:rPr>
            </w:pPr>
            <w:r w:rsidRPr="00851790">
              <w:rPr>
                <w:rFonts w:eastAsia="Calibri"/>
              </w:rPr>
              <w:t>2. Собрать в профильной организации и литературе материал для написания диплома.</w:t>
            </w:r>
          </w:p>
        </w:tc>
      </w:tr>
      <w:tr w:rsidR="00710478" w14:paraId="6A5EE9CB" w14:textId="77777777" w:rsidTr="003F74F8">
        <w:tc>
          <w:tcPr>
            <w:tcW w:w="9356" w:type="dxa"/>
          </w:tcPr>
          <w:p w14:paraId="5718B830" w14:textId="77777777" w:rsidR="00710478" w:rsidRPr="00851790" w:rsidRDefault="00710478" w:rsidP="00971463">
            <w:pPr>
              <w:rPr>
                <w:rFonts w:eastAsia="Calibri"/>
              </w:rPr>
            </w:pPr>
            <w:r w:rsidRPr="00851790">
              <w:rPr>
                <w:rFonts w:eastAsia="Calibri"/>
              </w:rPr>
              <w:t>3. Провести дипломное исследование и представить его результаты в выпускной квалификационной работе на степень магистра</w:t>
            </w:r>
          </w:p>
        </w:tc>
      </w:tr>
      <w:tr w:rsidR="00710478" w14:paraId="5707671B" w14:textId="77777777" w:rsidTr="003F74F8">
        <w:tc>
          <w:tcPr>
            <w:tcW w:w="9356" w:type="dxa"/>
          </w:tcPr>
          <w:p w14:paraId="563C0136" w14:textId="77777777" w:rsidR="00710478" w:rsidRPr="00851790" w:rsidRDefault="00710478" w:rsidP="00971463">
            <w:pPr>
              <w:rPr>
                <w:rFonts w:eastAsia="Calibri"/>
              </w:rPr>
            </w:pPr>
            <w:r w:rsidRPr="00851790">
              <w:rPr>
                <w:rFonts w:eastAsia="Calibri"/>
              </w:rPr>
              <w:t>4. Разработать предложения по повышению эффективности деятельности профильной организации</w:t>
            </w:r>
          </w:p>
        </w:tc>
      </w:tr>
      <w:tr w:rsidR="00710478" w14:paraId="1A469DC5" w14:textId="77777777" w:rsidTr="003F74F8">
        <w:tc>
          <w:tcPr>
            <w:tcW w:w="9356" w:type="dxa"/>
          </w:tcPr>
          <w:p w14:paraId="520B65A0" w14:textId="77777777" w:rsidR="00710478" w:rsidRPr="00851790" w:rsidRDefault="00710478" w:rsidP="00971463">
            <w:pPr>
              <w:rPr>
                <w:rFonts w:eastAsia="Calibri"/>
              </w:rPr>
            </w:pPr>
            <w:r w:rsidRPr="00851790">
              <w:rPr>
                <w:rFonts w:eastAsia="Calibri"/>
              </w:rPr>
              <w:t>5. Рассчитать экономическую эффективность внедрения предложенных мероприятий</w:t>
            </w:r>
          </w:p>
        </w:tc>
      </w:tr>
      <w:tr w:rsidR="00710478" w14:paraId="23B1379E" w14:textId="77777777" w:rsidTr="003F74F8">
        <w:tc>
          <w:tcPr>
            <w:tcW w:w="9356" w:type="dxa"/>
          </w:tcPr>
          <w:p w14:paraId="221F3E99" w14:textId="77777777" w:rsidR="00710478" w:rsidRPr="00851790" w:rsidRDefault="00710478" w:rsidP="00971463">
            <w:pPr>
              <w:rPr>
                <w:rFonts w:eastAsia="Calibri"/>
              </w:rPr>
            </w:pPr>
            <w:r w:rsidRPr="00851790">
              <w:rPr>
                <w:rFonts w:eastAsia="Calibri"/>
              </w:rPr>
              <w:t>6. Выявить риски при реализации предложенных мероприятий в профильной организации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5179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5179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5179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5179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5179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5179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51790" w:rsidRDefault="006E5421" w:rsidP="0035746E">
            <w:pPr>
              <w:jc w:val="center"/>
              <w:rPr>
                <w:sz w:val="22"/>
                <w:szCs w:val="22"/>
              </w:rPr>
            </w:pPr>
            <w:r w:rsidRPr="0085179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5179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51790" w:rsidRDefault="006E5421" w:rsidP="0085179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179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5179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179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5179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51790" w:rsidRDefault="006E5421" w:rsidP="0085179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179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5179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179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5179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51790" w:rsidRDefault="006E5421" w:rsidP="0085179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179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5179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179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5179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20ADDEE" w:rsidR="006E5421" w:rsidRPr="00851790" w:rsidRDefault="006E5421" w:rsidP="0085179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179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851790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85179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5179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179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51790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FD07C" w14:textId="77777777" w:rsidR="0034301C" w:rsidRDefault="0034301C" w:rsidP="00AB39E8">
      <w:r>
        <w:separator/>
      </w:r>
    </w:p>
  </w:endnote>
  <w:endnote w:type="continuationSeparator" w:id="0">
    <w:p w14:paraId="7B68D493" w14:textId="77777777" w:rsidR="0034301C" w:rsidRDefault="0034301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D69D6" w14:textId="77777777" w:rsidR="0034301C" w:rsidRDefault="0034301C" w:rsidP="00AB39E8">
      <w:r>
        <w:separator/>
      </w:r>
    </w:p>
  </w:footnote>
  <w:footnote w:type="continuationSeparator" w:id="0">
    <w:p w14:paraId="6F95FB07" w14:textId="77777777" w:rsidR="0034301C" w:rsidRDefault="0034301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3E7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33E7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301C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1790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33E7D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85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4%D0%B8%D0%BD%D0%B0%D0%BD%D1%81%D0%BE%D0%B2%D0%BE%D0%B5%20%D0%BF%D0%BB%D0%B0%D0%BD%D0%B8%D1%80%D0%BE%D0%B2%D0%B0%D0%BD%D0%B8%D0%B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9EE49-88F3-4358-9A42-CBFE2308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3925</Words>
  <Characters>22374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2026-04-27T07:33:00Z</dcterms:modified>
</cp:coreProperties>
</file>